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A2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8FA9F" wp14:editId="19C38D2A">
                <wp:simplePos x="0" y="0"/>
                <wp:positionH relativeFrom="column">
                  <wp:posOffset>14605</wp:posOffset>
                </wp:positionH>
                <wp:positionV relativeFrom="paragraph">
                  <wp:posOffset>25400</wp:posOffset>
                </wp:positionV>
                <wp:extent cx="2232000" cy="1512000"/>
                <wp:effectExtent l="0" t="0" r="16510" b="12065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00" cy="151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E0" w:rsidRPr="00356D21" w:rsidRDefault="00BF0CE0" w:rsidP="00356D21">
                            <w:pPr>
                              <w:spacing w:after="0" w:line="284" w:lineRule="exact"/>
                              <w:jc w:val="center"/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356D21"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margin-left:1.15pt;margin-top:2pt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" fillcolor="white [3201]" strokecolor="black [3213]" strokeweight=".5pt">
                <v:textbox inset="0,0,0,1mm">
                  <w:txbxContent>
                    <w:p w:rsidR="00BF0CE0" w:rsidRPr="00356D21" w:rsidRDefault="00BF0CE0" w:rsidP="00356D21">
                      <w:pPr>
                        <w:spacing w:after="0" w:line="284" w:lineRule="exact"/>
                        <w:jc w:val="center"/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356D21">
                        <w:rPr>
                          <w:color w:val="BFBFBF" w:themeColor="background1" w:themeShade="BF"/>
                          <w:sz w:val="20"/>
                          <w:szCs w:val="20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  <w:r w:rsidRPr="00437217">
        <w:rPr>
          <w:sz w:val="20"/>
          <w:szCs w:val="20"/>
        </w:rPr>
        <w:tab/>
      </w:r>
      <w:r w:rsidR="00BF0CE0" w:rsidRPr="00437217">
        <w:rPr>
          <w:sz w:val="20"/>
          <w:szCs w:val="20"/>
        </w:rPr>
        <w:t xml:space="preserve">Okresný úrad </w:t>
      </w:r>
      <w:r w:rsidR="005026A2">
        <w:rPr>
          <w:sz w:val="20"/>
          <w:szCs w:val="20"/>
        </w:rPr>
        <w:t>Senica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Odbor cestnej dopravy a pozemných komunikácií</w:t>
      </w:r>
    </w:p>
    <w:p w:rsidR="00BF0CE0" w:rsidRPr="00437217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  <w:r w:rsidR="005026A2">
        <w:rPr>
          <w:sz w:val="20"/>
          <w:szCs w:val="20"/>
        </w:rPr>
        <w:t>Vajanského 17</w:t>
      </w:r>
    </w:p>
    <w:p w:rsidR="00BF0CE0" w:rsidRDefault="00BF0CE0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  <w:t>9</w:t>
      </w:r>
      <w:r w:rsidR="005026A2">
        <w:rPr>
          <w:sz w:val="20"/>
          <w:szCs w:val="20"/>
        </w:rPr>
        <w:t>05 01 Senica</w:t>
      </w:r>
    </w:p>
    <w:p w:rsidR="00A0426F" w:rsidRPr="00437217" w:rsidRDefault="00A0426F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009B5" w:rsidRDefault="008009B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F753C3" w:rsidRPr="00437217" w:rsidRDefault="00F753C3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A6187" w:rsidRDefault="008A2865" w:rsidP="00B175ED">
      <w:pPr>
        <w:tabs>
          <w:tab w:val="right" w:pos="10490"/>
        </w:tabs>
        <w:spacing w:after="0" w:line="240" w:lineRule="auto"/>
        <w:jc w:val="center"/>
        <w:rPr>
          <w:b/>
          <w:sz w:val="28"/>
          <w:szCs w:val="28"/>
        </w:rPr>
      </w:pPr>
      <w:r w:rsidRPr="008A2865">
        <w:rPr>
          <w:b/>
          <w:sz w:val="28"/>
          <w:szCs w:val="28"/>
        </w:rPr>
        <w:t xml:space="preserve">Žiadosť </w:t>
      </w:r>
      <w:r w:rsidR="007A6187" w:rsidRPr="007A6187">
        <w:rPr>
          <w:b/>
          <w:sz w:val="28"/>
          <w:szCs w:val="28"/>
        </w:rPr>
        <w:t>o vydanie povolenia na zvláštne užívanie ci</w:t>
      </w:r>
      <w:r w:rsidR="007A6187">
        <w:rPr>
          <w:b/>
          <w:sz w:val="28"/>
          <w:szCs w:val="28"/>
        </w:rPr>
        <w:t xml:space="preserve">est </w:t>
      </w:r>
      <w:r w:rsidR="00DE06E7" w:rsidRPr="00DE06E7">
        <w:rPr>
          <w:b/>
          <w:sz w:val="28"/>
          <w:szCs w:val="28"/>
        </w:rPr>
        <w:t xml:space="preserve">cesty II. a III. </w:t>
      </w:r>
      <w:r w:rsidR="00DE06E7">
        <w:rPr>
          <w:b/>
          <w:sz w:val="28"/>
          <w:szCs w:val="28"/>
        </w:rPr>
        <w:t xml:space="preserve">triedy </w:t>
      </w:r>
      <w:r w:rsidR="007A6187">
        <w:rPr>
          <w:b/>
          <w:sz w:val="28"/>
          <w:szCs w:val="28"/>
        </w:rPr>
        <w:t xml:space="preserve">– </w:t>
      </w:r>
      <w:r w:rsidR="00DE06E7" w:rsidRPr="00DE06E7">
        <w:rPr>
          <w:b/>
          <w:sz w:val="28"/>
          <w:szCs w:val="28"/>
        </w:rPr>
        <w:t>usporadúvanie akcií</w:t>
      </w:r>
      <w:r w:rsidR="007A6187" w:rsidRPr="007A6187">
        <w:rPr>
          <w:b/>
          <w:sz w:val="28"/>
          <w:szCs w:val="28"/>
        </w:rPr>
        <w:t xml:space="preserve"> </w:t>
      </w:r>
    </w:p>
    <w:p w:rsidR="00CD3604" w:rsidRDefault="00CD3604" w:rsidP="00CD3604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D04C66" w:rsidRPr="00437217" w:rsidRDefault="00D04C66" w:rsidP="00CD3604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VYPLNÍ ŽIADATEĽ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1. Identifikačné údaje o žiadateľovi (stavebník):</w:t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 / Názov alebo obchodné meno:</w:t>
      </w:r>
    </w:p>
    <w:p w:rsidR="008A2865" w:rsidRPr="00437217" w:rsidRDefault="00437217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437217" w:rsidRPr="00437217" w:rsidRDefault="00777553" w:rsidP="00B175ED">
      <w:pPr>
        <w:tabs>
          <w:tab w:val="right" w:leader="dot" w:pos="10490"/>
        </w:tabs>
        <w:spacing w:before="185" w:after="0" w:line="240" w:lineRule="exact"/>
        <w:rPr>
          <w:sz w:val="20"/>
          <w:szCs w:val="20"/>
        </w:rPr>
      </w:pPr>
      <w:r w:rsidRPr="00437217">
        <w:rPr>
          <w:sz w:val="20"/>
          <w:szCs w:val="20"/>
        </w:rPr>
        <w:t>Meno(á) a priezvisko(á) osôb, ktoré sú štatutárnym orgánom</w:t>
      </w:r>
      <w:r w:rsidR="00FC3AEB">
        <w:rPr>
          <w:sz w:val="20"/>
          <w:szCs w:val="20"/>
        </w:rPr>
        <w:t>:</w:t>
      </w:r>
      <w:r w:rsidR="009335C6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Dátum a miesto narodenia / IČO: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 / sídlo:</w:t>
      </w:r>
      <w:r w:rsidR="0089298E">
        <w:rPr>
          <w:sz w:val="20"/>
          <w:szCs w:val="20"/>
        </w:rPr>
        <w:t xml:space="preserve"> </w:t>
      </w:r>
      <w:r w:rsidR="00A7109D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B175ED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>2. Identifikačné údaje o splnomocnenca:</w:t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Meno a priezvisko: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Trvalý pobyt: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B175ED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Telefónne číslo, e-mail: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8A2865" w:rsidRPr="00437217" w:rsidRDefault="008A2865" w:rsidP="00A670A3">
      <w:pPr>
        <w:tabs>
          <w:tab w:val="right" w:pos="10490"/>
        </w:tabs>
        <w:spacing w:after="0" w:line="240" w:lineRule="auto"/>
        <w:rPr>
          <w:b/>
          <w:sz w:val="20"/>
          <w:szCs w:val="20"/>
        </w:rPr>
      </w:pPr>
      <w:r w:rsidRPr="00437217">
        <w:rPr>
          <w:b/>
          <w:sz w:val="20"/>
          <w:szCs w:val="20"/>
        </w:rPr>
        <w:t xml:space="preserve">3. </w:t>
      </w:r>
      <w:r w:rsidR="00E1020B" w:rsidRPr="00E1020B">
        <w:rPr>
          <w:b/>
          <w:sz w:val="20"/>
          <w:szCs w:val="20"/>
        </w:rPr>
        <w:t xml:space="preserve">Údaje </w:t>
      </w:r>
      <w:r w:rsidR="005F5477" w:rsidRPr="005F5477">
        <w:rPr>
          <w:b/>
          <w:sz w:val="20"/>
          <w:szCs w:val="20"/>
        </w:rPr>
        <w:t>o podujatí – akcii</w:t>
      </w:r>
      <w:r w:rsidRPr="00437217">
        <w:rPr>
          <w:b/>
          <w:sz w:val="20"/>
          <w:szCs w:val="20"/>
        </w:rPr>
        <w:t>:</w:t>
      </w:r>
    </w:p>
    <w:p w:rsidR="008A2865" w:rsidRDefault="00E1020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Názov </w:t>
      </w:r>
      <w:r w:rsidR="00DE06E7">
        <w:rPr>
          <w:sz w:val="20"/>
          <w:szCs w:val="20"/>
        </w:rPr>
        <w:t>podujatia</w:t>
      </w:r>
      <w:r w:rsidR="00DE06E7" w:rsidRPr="00DE06E7">
        <w:rPr>
          <w:sz w:val="20"/>
          <w:szCs w:val="20"/>
        </w:rPr>
        <w:t xml:space="preserve"> – akci</w:t>
      </w:r>
      <w:r w:rsidR="00DE06E7">
        <w:rPr>
          <w:sz w:val="20"/>
          <w:szCs w:val="20"/>
        </w:rPr>
        <w:t>e</w:t>
      </w:r>
      <w:r w:rsidR="008A2865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7A6187" w:rsidRDefault="00DE06E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DE06E7">
        <w:rPr>
          <w:sz w:val="20"/>
          <w:szCs w:val="20"/>
        </w:rPr>
        <w:t>Umiestnenie (obec, resp. medzi obcami)</w:t>
      </w:r>
      <w:r w:rsidR="007A6187">
        <w:rPr>
          <w:sz w:val="20"/>
          <w:szCs w:val="20"/>
        </w:rPr>
        <w:t xml:space="preserve">: </w:t>
      </w:r>
      <w:r w:rsidR="007A6187">
        <w:rPr>
          <w:sz w:val="20"/>
          <w:szCs w:val="20"/>
        </w:rPr>
        <w:tab/>
      </w:r>
    </w:p>
    <w:p w:rsidR="007A6187" w:rsidRPr="0043721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FC3AEB" w:rsidRDefault="00FC3AEB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00363F">
        <w:rPr>
          <w:sz w:val="20"/>
          <w:szCs w:val="20"/>
        </w:rPr>
        <w:t>Cesta (uviesť triedu a číslo cesty)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FC3AEB" w:rsidRPr="00437217" w:rsidRDefault="00FC3AEB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Termín (čas, dátum)</w:t>
      </w:r>
      <w:r w:rsidRPr="0043721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9E778C" w:rsidRPr="00E1020B" w:rsidRDefault="009E778C" w:rsidP="009E778C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9335C6" w:rsidRPr="009335C6" w:rsidRDefault="00FC3AEB" w:rsidP="009335C6">
      <w:pPr>
        <w:tabs>
          <w:tab w:val="right" w:leader="dot" w:pos="10490"/>
        </w:tabs>
        <w:spacing w:before="185" w:after="0" w:line="240" w:lineRule="auto"/>
        <w:rPr>
          <w:b/>
          <w:sz w:val="20"/>
          <w:szCs w:val="20"/>
        </w:rPr>
      </w:pPr>
      <w:r w:rsidRPr="00FC3AEB">
        <w:rPr>
          <w:sz w:val="20"/>
          <w:szCs w:val="20"/>
        </w:rPr>
        <w:t>Podujatie sa uskutoční za normálnej cestnej premávky, alebo sa bude žiadať aj</w:t>
      </w:r>
      <w:r>
        <w:rPr>
          <w:sz w:val="20"/>
          <w:szCs w:val="20"/>
        </w:rPr>
        <w:t xml:space="preserve"> </w:t>
      </w:r>
      <w:r w:rsidRPr="00FC3AEB">
        <w:rPr>
          <w:sz w:val="20"/>
          <w:szCs w:val="20"/>
        </w:rPr>
        <w:t>o</w:t>
      </w:r>
      <w:r>
        <w:rPr>
          <w:sz w:val="20"/>
          <w:szCs w:val="20"/>
        </w:rPr>
        <w:t> </w:t>
      </w:r>
      <w:r w:rsidRPr="00FC3AEB">
        <w:rPr>
          <w:sz w:val="20"/>
          <w:szCs w:val="20"/>
        </w:rPr>
        <w:t xml:space="preserve">povolenie uzávierky cesty. </w:t>
      </w:r>
      <w:r w:rsidRPr="009335C6">
        <w:rPr>
          <w:b/>
          <w:sz w:val="20"/>
          <w:szCs w:val="20"/>
        </w:rPr>
        <w:t xml:space="preserve">(žiadosť o povolenie </w:t>
      </w:r>
    </w:p>
    <w:p w:rsidR="009335C6" w:rsidRDefault="00FC3AEB" w:rsidP="009335C6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9335C6">
        <w:rPr>
          <w:b/>
          <w:sz w:val="20"/>
          <w:szCs w:val="20"/>
        </w:rPr>
        <w:t>uzávierky cesty musí byť podaná osobitne)</w:t>
      </w:r>
      <w:r w:rsidR="008A2865" w:rsidRPr="009335C6">
        <w:rPr>
          <w:b/>
          <w:sz w:val="20"/>
          <w:szCs w:val="20"/>
        </w:rPr>
        <w:t>:</w:t>
      </w:r>
      <w:r w:rsidR="0089298E" w:rsidRPr="00E1020B">
        <w:rPr>
          <w:sz w:val="20"/>
          <w:szCs w:val="20"/>
        </w:rPr>
        <w:t xml:space="preserve"> </w:t>
      </w:r>
      <w:r w:rsidR="009335C6" w:rsidRPr="00437217">
        <w:rPr>
          <w:sz w:val="20"/>
          <w:szCs w:val="20"/>
        </w:rPr>
        <w:tab/>
      </w:r>
    </w:p>
    <w:p w:rsidR="008A2865" w:rsidRPr="00E1020B" w:rsidRDefault="00437217" w:rsidP="00E1020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E1020B">
        <w:rPr>
          <w:sz w:val="20"/>
          <w:szCs w:val="20"/>
        </w:rPr>
        <w:tab/>
      </w:r>
    </w:p>
    <w:p w:rsidR="009335C6" w:rsidRDefault="00FC3AEB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FC3AEB">
        <w:rPr>
          <w:sz w:val="20"/>
          <w:szCs w:val="20"/>
        </w:rPr>
        <w:t xml:space="preserve">Usmernenie, resp. riadenie cestnej premávky bude zabezpečené </w:t>
      </w:r>
      <w:r w:rsidR="009335C6">
        <w:rPr>
          <w:sz w:val="20"/>
          <w:szCs w:val="20"/>
        </w:rPr>
        <w:t>(</w:t>
      </w:r>
      <w:r w:rsidRPr="00FC3AEB">
        <w:rPr>
          <w:sz w:val="20"/>
          <w:szCs w:val="20"/>
        </w:rPr>
        <w:t>dopravnou políciou alebo osadením prenosného</w:t>
      </w:r>
      <w:r w:rsidRPr="00FC3AEB">
        <w:t xml:space="preserve"> </w:t>
      </w:r>
      <w:r w:rsidRPr="00FC3AEB">
        <w:rPr>
          <w:sz w:val="20"/>
          <w:szCs w:val="20"/>
        </w:rPr>
        <w:t xml:space="preserve">dopravného </w:t>
      </w:r>
    </w:p>
    <w:p w:rsidR="008A2865" w:rsidRPr="00437217" w:rsidRDefault="009335C6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>
        <w:rPr>
          <w:sz w:val="20"/>
          <w:szCs w:val="20"/>
        </w:rPr>
        <w:t>značenia)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="00437217" w:rsidRPr="00437217">
        <w:rPr>
          <w:sz w:val="20"/>
          <w:szCs w:val="20"/>
        </w:rPr>
        <w:tab/>
      </w:r>
    </w:p>
    <w:p w:rsidR="00FC3AEB" w:rsidRDefault="00FC3AEB" w:rsidP="00FC3AEB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FC3AEB">
        <w:rPr>
          <w:sz w:val="20"/>
          <w:szCs w:val="20"/>
        </w:rPr>
        <w:t>Ako bude vedená pravidelná autobusová doprava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7A6187" w:rsidRDefault="007A618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7A6187">
        <w:rPr>
          <w:sz w:val="20"/>
          <w:szCs w:val="20"/>
        </w:rPr>
        <w:t xml:space="preserve">Meno, adresa a telefónne číslo zodpovedného za </w:t>
      </w:r>
      <w:r w:rsidR="00FC3AEB" w:rsidRPr="00FC3AEB">
        <w:rPr>
          <w:sz w:val="20"/>
          <w:szCs w:val="20"/>
        </w:rPr>
        <w:t>organizáciu a usporiadateľskú službu na podujatí zo strany žiadateľa</w:t>
      </w:r>
      <w:r w:rsidR="00420B4B" w:rsidRPr="00437217">
        <w:rPr>
          <w:sz w:val="20"/>
          <w:szCs w:val="20"/>
        </w:rPr>
        <w:t>:</w:t>
      </w:r>
      <w:r w:rsidR="0089298E">
        <w:rPr>
          <w:sz w:val="20"/>
          <w:szCs w:val="20"/>
        </w:rPr>
        <w:t xml:space="preserve"> </w:t>
      </w:r>
    </w:p>
    <w:p w:rsidR="00420B4B" w:rsidRPr="00437217" w:rsidRDefault="00437217" w:rsidP="00A670A3">
      <w:pPr>
        <w:tabs>
          <w:tab w:val="right" w:leader="dot" w:pos="10490"/>
        </w:tabs>
        <w:spacing w:before="185"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ab/>
      </w:r>
    </w:p>
    <w:p w:rsidR="00525022" w:rsidRDefault="00777553" w:rsidP="00777553">
      <w:pPr>
        <w:tabs>
          <w:tab w:val="right" w:pos="9072"/>
        </w:tabs>
        <w:spacing w:after="0" w:line="240" w:lineRule="auto"/>
        <w:jc w:val="both"/>
      </w:pPr>
      <w:r w:rsidRPr="00777553">
        <w:rPr>
          <w:b/>
        </w:rPr>
        <w:lastRenderedPageBreak/>
        <w:t>Predpísané doklady potrebné doložiť ku žiadosti</w:t>
      </w:r>
      <w:r>
        <w:rPr>
          <w:b/>
        </w:rPr>
        <w:t xml:space="preserve"> </w:t>
      </w:r>
      <w:r w:rsidRPr="00777553">
        <w:rPr>
          <w:b/>
        </w:rPr>
        <w:t xml:space="preserve">o vydanie povolenia na zvláštne užívanie ciest </w:t>
      </w:r>
      <w:r w:rsidR="001C6AD9" w:rsidRPr="00777553">
        <w:rPr>
          <w:b/>
        </w:rPr>
        <w:t>II. a III. triedy</w:t>
      </w:r>
      <w:r w:rsidR="001C6AD9">
        <w:rPr>
          <w:b/>
        </w:rPr>
        <w:t xml:space="preserve"> -</w:t>
      </w:r>
      <w:r w:rsidR="001C6AD9" w:rsidRPr="001C6AD9">
        <w:rPr>
          <w:b/>
        </w:rPr>
        <w:t>usporadúvanie akcií</w:t>
      </w: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525022">
      <w:pPr>
        <w:tabs>
          <w:tab w:val="right" w:pos="9072"/>
        </w:tabs>
        <w:spacing w:after="0" w:line="240" w:lineRule="auto"/>
      </w:pPr>
    </w:p>
    <w:p w:rsidR="00525022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>
        <w:t>Splnomocnenie pri zastupovaní stavebníka</w:t>
      </w:r>
      <w:r w:rsidR="00F81698">
        <w:t xml:space="preserve"> </w:t>
      </w:r>
      <w:r>
        <w:t xml:space="preserve">(originál alebo overená kópia), </w:t>
      </w:r>
    </w:p>
    <w:p w:rsidR="00525022" w:rsidRPr="005A5F9D" w:rsidRDefault="009335C6" w:rsidP="009335C6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  <w:jc w:val="both"/>
      </w:pPr>
      <w:r w:rsidRPr="009335C6">
        <w:tab/>
      </w:r>
      <w:r w:rsidRPr="00511FE5">
        <w:rPr>
          <w:b/>
        </w:rPr>
        <w:t>Grafické znázornenie</w:t>
      </w:r>
      <w:r w:rsidRPr="009335C6">
        <w:t xml:space="preserve"> zvláštneho užívania ciest, prípadnej uzávierky a obchádzky, vrátane vyznačenia dočasného dopravného značenia, ktoré bude slúžiť ako podklad na určenie dopravného značenia – 3x,</w:t>
      </w:r>
    </w:p>
    <w:p w:rsidR="00525022" w:rsidRPr="005A5F9D" w:rsidRDefault="00525022" w:rsidP="00F81698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</w:pPr>
      <w:r w:rsidRPr="00511FE5">
        <w:rPr>
          <w:b/>
        </w:rPr>
        <w:t>Stanovisko Správy a údržby ciest Trnavského samosprávneho kraja</w:t>
      </w:r>
      <w:r w:rsidR="00673E30">
        <w:t xml:space="preserve"> -</w:t>
      </w:r>
      <w:r w:rsidRPr="005A5F9D">
        <w:t xml:space="preserve"> správcu cesty, </w:t>
      </w:r>
    </w:p>
    <w:p w:rsidR="00777553" w:rsidRPr="00511FE5" w:rsidRDefault="00525022" w:rsidP="00777553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3"/>
        <w:rPr>
          <w:b/>
        </w:rPr>
      </w:pPr>
      <w:r w:rsidRPr="00511FE5">
        <w:rPr>
          <w:b/>
        </w:rPr>
        <w:t>Stanovisko Okresného riaditeľstva policajného zboru – Okresný dopravný inšpektorát</w:t>
      </w:r>
      <w:r w:rsidR="005026A2">
        <w:rPr>
          <w:b/>
        </w:rPr>
        <w:t xml:space="preserve"> v Senici, </w:t>
      </w:r>
      <w:proofErr w:type="spellStart"/>
      <w:r w:rsidR="005026A2">
        <w:rPr>
          <w:b/>
        </w:rPr>
        <w:t>Okrersný</w:t>
      </w:r>
      <w:proofErr w:type="spellEnd"/>
      <w:r w:rsidR="005026A2">
        <w:rPr>
          <w:b/>
        </w:rPr>
        <w:t xml:space="preserve"> dopravný inš</w:t>
      </w:r>
      <w:bookmarkStart w:id="0" w:name="_GoBack"/>
      <w:bookmarkEnd w:id="0"/>
      <w:r w:rsidR="005026A2">
        <w:rPr>
          <w:b/>
        </w:rPr>
        <w:t>pektorát v Skalici</w:t>
      </w:r>
      <w:r w:rsidRPr="00511FE5">
        <w:rPr>
          <w:b/>
        </w:rPr>
        <w:t xml:space="preserve">, </w:t>
      </w:r>
    </w:p>
    <w:p w:rsidR="00420B4B" w:rsidRDefault="00FC28DB" w:rsidP="00511FE5">
      <w:pPr>
        <w:pStyle w:val="Odsekzoznamu"/>
        <w:numPr>
          <w:ilvl w:val="0"/>
          <w:numId w:val="3"/>
        </w:numPr>
        <w:tabs>
          <w:tab w:val="right" w:pos="9072"/>
        </w:tabs>
        <w:spacing w:after="0" w:line="240" w:lineRule="auto"/>
        <w:ind w:left="284" w:hanging="284"/>
      </w:pPr>
      <w:r w:rsidRPr="00511FE5">
        <w:rPr>
          <w:b/>
        </w:rPr>
        <w:t>Správny poplatok</w:t>
      </w:r>
      <w:r w:rsidR="009335C6" w:rsidRPr="00511FE5">
        <w:rPr>
          <w:b/>
        </w:rPr>
        <w:t xml:space="preserve"> v hodnote 120,</w:t>
      </w:r>
      <w:r w:rsidR="00511FE5" w:rsidRPr="00511FE5">
        <w:rPr>
          <w:b/>
        </w:rPr>
        <w:t>-</w:t>
      </w:r>
      <w:r w:rsidR="009335C6" w:rsidRPr="00511FE5">
        <w:rPr>
          <w:b/>
        </w:rPr>
        <w:t xml:space="preserve"> €</w:t>
      </w:r>
      <w:r w:rsidR="00511FE5" w:rsidRPr="00511FE5">
        <w:t xml:space="preserve"> - ID služby pri úhrade na kiosku: </w:t>
      </w:r>
      <w:r w:rsidR="00511FE5" w:rsidRPr="00511FE5">
        <w:rPr>
          <w:b/>
        </w:rPr>
        <w:t>897</w:t>
      </w:r>
    </w:p>
    <w:p w:rsidR="00777553" w:rsidRPr="009335C6" w:rsidRDefault="00777553" w:rsidP="00777553">
      <w:pPr>
        <w:tabs>
          <w:tab w:val="right" w:pos="10490"/>
        </w:tabs>
        <w:spacing w:after="0" w:line="240" w:lineRule="auto"/>
      </w:pPr>
    </w:p>
    <w:p w:rsidR="009335C6" w:rsidRPr="009335C6" w:rsidRDefault="009335C6" w:rsidP="009335C6">
      <w:pPr>
        <w:tabs>
          <w:tab w:val="right" w:pos="10490"/>
        </w:tabs>
        <w:spacing w:after="0" w:line="240" w:lineRule="auto"/>
        <w:jc w:val="both"/>
      </w:pPr>
      <w:r w:rsidRPr="009335C6">
        <w:t>Poznámka:</w:t>
      </w:r>
    </w:p>
    <w:p w:rsidR="00777553" w:rsidRPr="009335C6" w:rsidRDefault="009335C6" w:rsidP="009335C6">
      <w:pPr>
        <w:tabs>
          <w:tab w:val="right" w:pos="10490"/>
        </w:tabs>
        <w:spacing w:after="0" w:line="240" w:lineRule="auto"/>
        <w:jc w:val="both"/>
      </w:pPr>
      <w:r w:rsidRPr="009335C6">
        <w:t>Ak bude použité prenosné dopravné značenie, musí byť požiadané o vydanie určenia na jeho použitie na príslušných okresných úradoch (pre cestu II. a III. triedy je príslušný Okresný úrad Dunajská Streda – Odbor cestnej dopravy a pozemných komunikácií a pre cestu I. triedy je príslušný Okresný úrad v Trnave – Odbor cestnej dopravy a pozemných komunikácií).</w:t>
      </w:r>
    </w:p>
    <w:p w:rsidR="00777553" w:rsidRPr="009335C6" w:rsidRDefault="00777553" w:rsidP="00777553">
      <w:pPr>
        <w:tabs>
          <w:tab w:val="right" w:pos="10490"/>
        </w:tabs>
        <w:spacing w:after="0" w:line="240" w:lineRule="auto"/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511FE5" w:rsidRDefault="00511FE5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right" w:pos="10490"/>
        </w:tabs>
        <w:spacing w:after="0" w:line="240" w:lineRule="auto"/>
        <w:rPr>
          <w:sz w:val="20"/>
          <w:szCs w:val="20"/>
        </w:rPr>
      </w:pPr>
    </w:p>
    <w:p w:rsidR="00777553" w:rsidRPr="00437217" w:rsidRDefault="00777553" w:rsidP="00777553">
      <w:pPr>
        <w:tabs>
          <w:tab w:val="left" w:pos="6804"/>
          <w:tab w:val="right" w:leader="dot" w:pos="104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7553" w:rsidRDefault="00777553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  <w:r w:rsidRPr="00437217">
        <w:rPr>
          <w:sz w:val="20"/>
          <w:szCs w:val="20"/>
        </w:rPr>
        <w:t>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437217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Pr="0043721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7217">
        <w:rPr>
          <w:sz w:val="20"/>
          <w:szCs w:val="20"/>
        </w:rPr>
        <w:t>Vlastnoručný podpis (pečiatka organizácie)</w:t>
      </w:r>
    </w:p>
    <w:p w:rsidR="00564C22" w:rsidRDefault="00564C22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64C22" w:rsidRDefault="00564C22" w:rsidP="00777553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rPr>
          <w:sz w:val="20"/>
          <w:szCs w:val="20"/>
        </w:rPr>
      </w:pPr>
    </w:p>
    <w:p w:rsidR="00564C22" w:rsidRPr="00564C22" w:rsidRDefault="00564C22" w:rsidP="00564C22">
      <w:pPr>
        <w:tabs>
          <w:tab w:val="left" w:leader="dot" w:pos="2835"/>
          <w:tab w:val="left" w:leader="dot" w:pos="5103"/>
          <w:tab w:val="center" w:pos="8647"/>
          <w:tab w:val="right" w:pos="10490"/>
        </w:tabs>
        <w:spacing w:after="0" w:line="240" w:lineRule="auto"/>
        <w:jc w:val="both"/>
        <w:rPr>
          <w:b/>
        </w:rPr>
      </w:pPr>
      <w:r w:rsidRPr="00564C22">
        <w:rPr>
          <w:b/>
        </w:rPr>
        <w:t>Žiadateľ vyplnením žiadosti súhlasí so spracovaním osobných údajov vymedzených v tejto žiadosti a priložených prílohách v súlade so zákonom č. 18/2018 Z. z. o ochrane osobných údajov a o zmene a doplnení niektorých zákonov a s ich uložením a likvidáciou v súlade s platným registratúrnym poriadkom.</w:t>
      </w:r>
    </w:p>
    <w:sectPr w:rsidR="00564C22" w:rsidRPr="00564C22" w:rsidSect="009E12E3">
      <w:footerReference w:type="first" r:id="rId8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12" w:rsidRDefault="00475E12" w:rsidP="00112B6E">
      <w:pPr>
        <w:spacing w:after="0" w:line="240" w:lineRule="auto"/>
      </w:pPr>
      <w:r>
        <w:separator/>
      </w:r>
    </w:p>
  </w:endnote>
  <w:endnote w:type="continuationSeparator" w:id="0">
    <w:p w:rsidR="00475E12" w:rsidRDefault="00475E12" w:rsidP="0011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B6E" w:rsidRPr="00437217" w:rsidRDefault="00112B6E">
    <w:pPr>
      <w:pStyle w:val="Pta"/>
      <w:rPr>
        <w:sz w:val="20"/>
        <w:szCs w:val="20"/>
      </w:rPr>
    </w:pPr>
    <w:r w:rsidRPr="00437217">
      <w:rPr>
        <w:sz w:val="20"/>
        <w:szCs w:val="20"/>
      </w:rPr>
      <w:t>* nehodiace sa prečiarknuť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12" w:rsidRDefault="00475E12" w:rsidP="00112B6E">
      <w:pPr>
        <w:spacing w:after="0" w:line="240" w:lineRule="auto"/>
      </w:pPr>
      <w:r>
        <w:separator/>
      </w:r>
    </w:p>
  </w:footnote>
  <w:footnote w:type="continuationSeparator" w:id="0">
    <w:p w:rsidR="00475E12" w:rsidRDefault="00475E12" w:rsidP="00112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0A8B"/>
    <w:multiLevelType w:val="hybridMultilevel"/>
    <w:tmpl w:val="36DAC4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C425D"/>
    <w:multiLevelType w:val="hybridMultilevel"/>
    <w:tmpl w:val="7C646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1D19"/>
    <w:multiLevelType w:val="hybridMultilevel"/>
    <w:tmpl w:val="30020E1A"/>
    <w:lvl w:ilvl="0" w:tplc="42AC3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32AED"/>
    <w:multiLevelType w:val="hybridMultilevel"/>
    <w:tmpl w:val="87C2B39E"/>
    <w:lvl w:ilvl="0" w:tplc="FDDA26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E0"/>
    <w:rsid w:val="000046F4"/>
    <w:rsid w:val="000A4485"/>
    <w:rsid w:val="001072AC"/>
    <w:rsid w:val="00112B6E"/>
    <w:rsid w:val="001730A2"/>
    <w:rsid w:val="0017333E"/>
    <w:rsid w:val="001C6AD9"/>
    <w:rsid w:val="0021360E"/>
    <w:rsid w:val="00356D21"/>
    <w:rsid w:val="00420B4B"/>
    <w:rsid w:val="00437217"/>
    <w:rsid w:val="0045580C"/>
    <w:rsid w:val="00475E12"/>
    <w:rsid w:val="005026A2"/>
    <w:rsid w:val="00511FE5"/>
    <w:rsid w:val="00525022"/>
    <w:rsid w:val="00564C22"/>
    <w:rsid w:val="005A5F9D"/>
    <w:rsid w:val="005F5477"/>
    <w:rsid w:val="00673E30"/>
    <w:rsid w:val="00726E6F"/>
    <w:rsid w:val="00777553"/>
    <w:rsid w:val="007A6187"/>
    <w:rsid w:val="008009B5"/>
    <w:rsid w:val="0089298E"/>
    <w:rsid w:val="008A2865"/>
    <w:rsid w:val="008B5010"/>
    <w:rsid w:val="00903FF8"/>
    <w:rsid w:val="009335C6"/>
    <w:rsid w:val="009C511F"/>
    <w:rsid w:val="009E12E3"/>
    <w:rsid w:val="009E778C"/>
    <w:rsid w:val="00A0426F"/>
    <w:rsid w:val="00A63ED7"/>
    <w:rsid w:val="00A670A3"/>
    <w:rsid w:val="00A7109D"/>
    <w:rsid w:val="00A91A5C"/>
    <w:rsid w:val="00B175ED"/>
    <w:rsid w:val="00B81596"/>
    <w:rsid w:val="00BE3DCB"/>
    <w:rsid w:val="00BF0CE0"/>
    <w:rsid w:val="00CD3604"/>
    <w:rsid w:val="00D04C66"/>
    <w:rsid w:val="00DE06E7"/>
    <w:rsid w:val="00E1020B"/>
    <w:rsid w:val="00EC1625"/>
    <w:rsid w:val="00EE3896"/>
    <w:rsid w:val="00F661FC"/>
    <w:rsid w:val="00F753C3"/>
    <w:rsid w:val="00F81698"/>
    <w:rsid w:val="00F96D3A"/>
    <w:rsid w:val="00FA19C0"/>
    <w:rsid w:val="00FC28DB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2B6E"/>
  </w:style>
  <w:style w:type="paragraph" w:styleId="Pta">
    <w:name w:val="footer"/>
    <w:basedOn w:val="Normlny"/>
    <w:link w:val="PtaChar"/>
    <w:uiPriority w:val="99"/>
    <w:unhideWhenUsed/>
    <w:rsid w:val="00112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B6E"/>
  </w:style>
  <w:style w:type="paragraph" w:styleId="Odsekzoznamu">
    <w:name w:val="List Paragraph"/>
    <w:basedOn w:val="Normlny"/>
    <w:uiPriority w:val="34"/>
    <w:qFormat/>
    <w:rsid w:val="00F81698"/>
    <w:pPr>
      <w:ind w:left="720"/>
      <w:contextualSpacing/>
    </w:pPr>
  </w:style>
  <w:style w:type="table" w:styleId="Mriekatabuky">
    <w:name w:val="Table Grid"/>
    <w:basedOn w:val="Normlnatabuka"/>
    <w:uiPriority w:val="59"/>
    <w:rsid w:val="00A0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juhos_m</dc:creator>
  <cp:lastModifiedBy>Mária Koštialová</cp:lastModifiedBy>
  <cp:revision>2</cp:revision>
  <cp:lastPrinted>2020-02-24T07:41:00Z</cp:lastPrinted>
  <dcterms:created xsi:type="dcterms:W3CDTF">2020-02-24T07:41:00Z</dcterms:created>
  <dcterms:modified xsi:type="dcterms:W3CDTF">2020-02-24T07:41:00Z</dcterms:modified>
</cp:coreProperties>
</file>